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3FF" w14:textId="77777777" w:rsidR="00F776EA" w:rsidRPr="00F776EA" w:rsidRDefault="00F776EA" w:rsidP="00F776EA">
      <w:pPr>
        <w:bidi w:val="0"/>
        <w:spacing w:line="240" w:lineRule="auto"/>
        <w:rPr>
          <w:rFonts w:hAnsiTheme="minorHAnsi" w:cstheme="minorHAnsi"/>
          <w:szCs w:val="24"/>
        </w:rPr>
      </w:pPr>
      <w:r w:rsidRPr="00F776EA">
        <w:rPr>
          <w:rFonts w:hAnsiTheme="minorHAnsi" w:cstheme="minorHAnsi"/>
          <w:noProof/>
          <w:szCs w:val="24"/>
        </w:rPr>
        <w:drawing>
          <wp:inline distT="0" distB="0" distL="0" distR="0" wp14:anchorId="260B9D28" wp14:editId="2698C9FF">
            <wp:extent cx="5086350" cy="809625"/>
            <wp:effectExtent l="0" t="0" r="0" b="9525"/>
            <wp:docPr id="2" name="Picture 2" descr="https://app2.pertanian.go.id/simluh2014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2.pertanian.go.id/simluh2014/images/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510"/>
        <w:gridCol w:w="1501"/>
      </w:tblGrid>
      <w:tr w:rsidR="00F776EA" w:rsidRPr="00F776EA" w14:paraId="46EC0609" w14:textId="77777777" w:rsidTr="00A275A4">
        <w:trPr>
          <w:gridAfter w:val="2"/>
        </w:trPr>
        <w:tc>
          <w:tcPr>
            <w:tcW w:w="1493" w:type="dxa"/>
            <w:vAlign w:val="center"/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F776EA" w:rsidRPr="00F776EA" w14:paraId="0790ABFB" w14:textId="77777777" w:rsidTr="00A275A4">
              <w:trPr>
                <w:jc w:val="center"/>
              </w:trPr>
              <w:tc>
                <w:tcPr>
                  <w:tcW w:w="1493" w:type="dxa"/>
                  <w:vAlign w:val="center"/>
                  <w:hideMark/>
                </w:tcPr>
                <w:p w14:paraId="537D436E" w14:textId="77777777" w:rsidR="00F776EA" w:rsidRPr="00F776EA" w:rsidRDefault="00F776EA" w:rsidP="00F776EA">
                  <w:pPr>
                    <w:bidi w:val="0"/>
                    <w:spacing w:line="240" w:lineRule="auto"/>
                    <w:rPr>
                      <w:rFonts w:hAnsiTheme="minorHAnsi" w:cstheme="minorHAnsi"/>
                      <w:szCs w:val="24"/>
                    </w:rPr>
                  </w:pPr>
                </w:p>
              </w:tc>
            </w:tr>
          </w:tbl>
          <w:p w14:paraId="54226791" w14:textId="77777777" w:rsidR="00F776EA" w:rsidRPr="00F776EA" w:rsidRDefault="00F776EA" w:rsidP="00F776EA">
            <w:pPr>
              <w:bidi w:val="0"/>
              <w:spacing w:line="240" w:lineRule="auto"/>
              <w:jc w:val="center"/>
              <w:rPr>
                <w:rFonts w:hAnsiTheme="minorHAnsi" w:cstheme="minorHAnsi"/>
                <w:szCs w:val="24"/>
              </w:rPr>
            </w:pPr>
          </w:p>
        </w:tc>
      </w:tr>
      <w:tr w:rsidR="009A76EE" w:rsidRPr="00F776EA" w14:paraId="4DF736A4" w14:textId="77777777" w:rsidTr="00A275A4">
        <w:tc>
          <w:tcPr>
            <w:tcW w:w="1493" w:type="dxa"/>
            <w:shd w:val="clear" w:color="auto" w:fill="006633"/>
            <w:vAlign w:val="center"/>
            <w:hideMark/>
          </w:tcPr>
          <w:p w14:paraId="67B0515F" w14:textId="77777777" w:rsidR="00F776EA" w:rsidRPr="00F776EA" w:rsidRDefault="00F776EA" w:rsidP="00F776EA">
            <w:pPr>
              <w:bidi w:val="0"/>
              <w:spacing w:line="240" w:lineRule="auto"/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1027" w:type="dxa"/>
            <w:shd w:val="clear" w:color="auto" w:fill="006633"/>
            <w:vAlign w:val="center"/>
            <w:hideMark/>
          </w:tcPr>
          <w:p w14:paraId="722E9C00" w14:textId="77777777" w:rsidR="00F776EA" w:rsidRPr="00F776EA" w:rsidRDefault="00F776EA" w:rsidP="00F776EA">
            <w:pPr>
              <w:bidi w:val="0"/>
              <w:spacing w:line="240" w:lineRule="auto"/>
              <w:rPr>
                <w:rFonts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776EA">
              <w:rPr>
                <w:rFonts w:hAnsiTheme="minorHAnsi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006633"/>
            <w:vAlign w:val="center"/>
            <w:hideMark/>
          </w:tcPr>
          <w:p w14:paraId="01239AD3" w14:textId="77777777" w:rsidR="00F776EA" w:rsidRPr="00F776EA" w:rsidRDefault="00F776EA" w:rsidP="00F776EA">
            <w:pPr>
              <w:bidi w:val="0"/>
              <w:spacing w:line="240" w:lineRule="auto"/>
              <w:rPr>
                <w:rFonts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776EA" w:rsidRPr="00F776EA" w14:paraId="6FD06EF5" w14:textId="77777777" w:rsidTr="00A275A4">
        <w:tc>
          <w:tcPr>
            <w:tcW w:w="13958" w:type="dxa"/>
            <w:gridSpan w:val="3"/>
            <w:vAlign w:val="center"/>
            <w:hideMark/>
          </w:tcPr>
          <w:p w14:paraId="1FF80EF1" w14:textId="77777777" w:rsidR="00F776EA" w:rsidRPr="00F776EA" w:rsidRDefault="00F776EA" w:rsidP="00F776EA">
            <w:pPr>
              <w:bidi w:val="0"/>
              <w:spacing w:line="240" w:lineRule="auto"/>
              <w:rPr>
                <w:rFonts w:hAnsiTheme="minorHAnsi" w:cstheme="minorHAnsi"/>
                <w:szCs w:val="24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F776EA" w:rsidRPr="00F776EA" w14:paraId="6171276B" w14:textId="77777777" w:rsidTr="00A275A4">
              <w:trPr>
                <w:jc w:val="center"/>
              </w:trPr>
              <w:tc>
                <w:tcPr>
                  <w:tcW w:w="13958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70"/>
                  </w:tblGrid>
                  <w:tr w:rsidR="00F776EA" w:rsidRPr="00F776EA" w14:paraId="6C7DBFF5" w14:textId="77777777" w:rsidTr="00A275A4">
                    <w:trPr>
                      <w:jc w:val="center"/>
                    </w:trPr>
                    <w:tc>
                      <w:tcPr>
                        <w:tcW w:w="13958" w:type="dxa"/>
                        <w:vAlign w:val="center"/>
                        <w:hideMark/>
                      </w:tcPr>
                      <w:p w14:paraId="0A61FEEF" w14:textId="77777777" w:rsidR="00F776EA" w:rsidRPr="00F776EA" w:rsidRDefault="00F776EA" w:rsidP="00F776EA">
                        <w:pPr>
                          <w:bidi w:val="0"/>
                          <w:spacing w:line="240" w:lineRule="auto"/>
                          <w:rPr>
                            <w:rFonts w:hAnsiTheme="minorHAnsi" w:cstheme="minorHAnsi"/>
                            <w:szCs w:val="24"/>
                          </w:rPr>
                        </w:pPr>
                      </w:p>
                    </w:tc>
                  </w:tr>
                </w:tbl>
                <w:p w14:paraId="2F3A0F7E" w14:textId="77777777" w:rsidR="00F776EA" w:rsidRPr="00F776EA" w:rsidRDefault="00F776EA" w:rsidP="00F776EA">
                  <w:pPr>
                    <w:bidi w:val="0"/>
                    <w:spacing w:line="240" w:lineRule="auto"/>
                    <w:jc w:val="center"/>
                    <w:rPr>
                      <w:rFonts w:hAnsiTheme="minorHAnsi" w:cstheme="minorHAnsi"/>
                      <w:szCs w:val="24"/>
                    </w:rPr>
                  </w:pPr>
                </w:p>
              </w:tc>
            </w:tr>
            <w:tr w:rsidR="00F776EA" w:rsidRPr="00F776EA" w14:paraId="617D7611" w14:textId="77777777" w:rsidTr="00A275A4">
              <w:trPr>
                <w:jc w:val="center"/>
              </w:trPr>
              <w:tc>
                <w:tcPr>
                  <w:tcW w:w="13958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70"/>
                  </w:tblGrid>
                  <w:tr w:rsidR="00F776EA" w:rsidRPr="00F776EA" w14:paraId="64D759A3" w14:textId="77777777" w:rsidTr="00A275A4">
                    <w:trPr>
                      <w:jc w:val="center"/>
                    </w:trPr>
                    <w:tc>
                      <w:tcPr>
                        <w:tcW w:w="13958" w:type="dxa"/>
                        <w:vAlign w:val="center"/>
                        <w:hideMark/>
                      </w:tcPr>
                      <w:p w14:paraId="4D021B1F" w14:textId="3E1C308E" w:rsidR="00A275A4" w:rsidRPr="00F776EA" w:rsidRDefault="00F776EA" w:rsidP="00A275A4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hAnsiTheme="minorHAnsi" w:cstheme="minorHAnsi"/>
                            <w:sz w:val="28"/>
                            <w:szCs w:val="28"/>
                          </w:rPr>
                        </w:pPr>
                        <w:proofErr w:type="spellStart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Kelembagaan</w:t>
                        </w:r>
                        <w:proofErr w:type="spellEnd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Penyuluhan</w:t>
                        </w:r>
                        <w:proofErr w:type="spellEnd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Pertanian</w:t>
                        </w:r>
                        <w:proofErr w:type="spellEnd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Kecamatan</w:t>
                        </w:r>
                        <w:proofErr w:type="spellEnd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Provinsi</w:t>
                        </w:r>
                        <w:proofErr w:type="spellEnd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Jawa</w:t>
                        </w:r>
                        <w:proofErr w:type="spellEnd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Tengah</w:t>
                        </w:r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Kabupaten</w:t>
                        </w:r>
                        <w:proofErr w:type="spellEnd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Wonosobo</w:t>
                        </w:r>
                        <w:proofErr w:type="spellEnd"/>
                      </w:p>
                    </w:tc>
                  </w:tr>
                  <w:tr w:rsidR="00F776EA" w:rsidRPr="00F776EA" w14:paraId="154BC474" w14:textId="77777777" w:rsidTr="00A275A4">
                    <w:trPr>
                      <w:jc w:val="center"/>
                    </w:trPr>
                    <w:tc>
                      <w:tcPr>
                        <w:tcW w:w="13958" w:type="dxa"/>
                        <w:vAlign w:val="center"/>
                        <w:hideMark/>
                      </w:tcPr>
                      <w:p w14:paraId="3496B934" w14:textId="26B40CA2" w:rsidR="00F776EA" w:rsidRPr="00F776EA" w:rsidRDefault="00F776EA" w:rsidP="00F776EA">
                        <w:pPr>
                          <w:bidi w:val="0"/>
                          <w:spacing w:before="100" w:beforeAutospacing="1" w:after="100" w:afterAutospacing="1" w:line="240" w:lineRule="auto"/>
                          <w:rPr>
                            <w:rFonts w:hAnsiTheme="minorHAnsi" w:cstheme="minorHAnsi"/>
                            <w:szCs w:val="24"/>
                          </w:rPr>
                        </w:pPr>
                      </w:p>
                    </w:tc>
                  </w:tr>
                  <w:tr w:rsidR="00F776EA" w:rsidRPr="00F776EA" w14:paraId="518916C0" w14:textId="77777777" w:rsidTr="00A275A4">
                    <w:trPr>
                      <w:jc w:val="center"/>
                    </w:trPr>
                    <w:tc>
                      <w:tcPr>
                        <w:tcW w:w="13958" w:type="dxa"/>
                        <w:vAlign w:val="center"/>
                        <w:hideMark/>
                      </w:tcPr>
                      <w:p w14:paraId="16BC5156" w14:textId="77777777" w:rsidR="00F776EA" w:rsidRPr="00F776EA" w:rsidRDefault="00F776EA" w:rsidP="00F776EA">
                        <w:pPr>
                          <w:bidi w:val="0"/>
                          <w:spacing w:line="240" w:lineRule="auto"/>
                          <w:rPr>
                            <w:rFonts w:hAnsiTheme="minorHAnsi" w:cstheme="minorHAnsi"/>
                            <w:szCs w:val="24"/>
                          </w:rPr>
                        </w:pPr>
                      </w:p>
                    </w:tc>
                  </w:tr>
                  <w:tr w:rsidR="00F776EA" w:rsidRPr="00F776EA" w14:paraId="6FB86748" w14:textId="77777777" w:rsidTr="00A275A4">
                    <w:trPr>
                      <w:jc w:val="center"/>
                    </w:trPr>
                    <w:tc>
                      <w:tcPr>
                        <w:tcW w:w="13958" w:type="dxa"/>
                        <w:vAlign w:val="center"/>
                        <w:hideMark/>
                      </w:tcPr>
                      <w:tbl>
                        <w:tblPr>
                          <w:tblStyle w:val="GridTable5Dark-Accent6"/>
                          <w:tblpPr w:leftFromText="45" w:rightFromText="45" w:vertAnchor="text" w:tblpX="-714"/>
                          <w:tblW w:w="1452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1499"/>
                          <w:gridCol w:w="1560"/>
                          <w:gridCol w:w="1559"/>
                          <w:gridCol w:w="2247"/>
                          <w:gridCol w:w="3402"/>
                          <w:gridCol w:w="1509"/>
                          <w:gridCol w:w="2270"/>
                        </w:tblGrid>
                        <w:tr w:rsidR="00A275A4" w:rsidRPr="00A275A4" w14:paraId="61246DD8" w14:textId="77777777" w:rsidTr="001C514A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vAlign w:val="center"/>
                              <w:hideMark/>
                            </w:tcPr>
                            <w:p w14:paraId="133A9AAB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1499" w:type="dxa"/>
                              <w:vAlign w:val="center"/>
                              <w:hideMark/>
                            </w:tcPr>
                            <w:p w14:paraId="4A4C6092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Nama BP3K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  <w:hideMark/>
                            </w:tcPr>
                            <w:p w14:paraId="6F21A1B2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Nama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Kelembagaan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  <w:hideMark/>
                            </w:tcPr>
                            <w:p w14:paraId="78450FA3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Wilayah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Kecamatan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vAlign w:val="center"/>
                              <w:hideMark/>
                            </w:tcPr>
                            <w:p w14:paraId="0C75E8AA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Alamat Kantor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  <w:hideMark/>
                            </w:tcPr>
                            <w:p w14:paraId="226B6C65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No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Telp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/Fax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Email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Website</w:t>
                              </w:r>
                            </w:p>
                          </w:tc>
                          <w:tc>
                            <w:tcPr>
                              <w:tcW w:w="1509" w:type="dxa"/>
                              <w:vAlign w:val="center"/>
                              <w:hideMark/>
                            </w:tcPr>
                            <w:p w14:paraId="0E2A1FB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GPS Point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vAlign w:val="center"/>
                              <w:hideMark/>
                            </w:tcPr>
                            <w:p w14:paraId="011015E4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Nama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Pimpinan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No HP</w:t>
                              </w:r>
                            </w:p>
                          </w:tc>
                        </w:tr>
                        <w:tr w:rsidR="00A275A4" w:rsidRPr="00A275A4" w14:paraId="5624288C" w14:textId="77777777" w:rsidTr="001C514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4D96E324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3094C20F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5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Amongtani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55E57517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5EC9E3AC" w14:textId="4D60A7D3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Kalikajar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0230220B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Jl.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Purworejo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No. 29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Kalikajar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Wonosobo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56372</w:t>
                              </w:r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0B96AA56" w14:textId="00E07241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bppamongtani@gmail.com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bppamongtani.blogspot.co.id</w:t>
                              </w: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2E114A69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7°24'48.20 LS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109°58'13.54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68606C35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Supraptoyo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Amd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082135349122</w:t>
                              </w:r>
                            </w:p>
                          </w:tc>
                        </w:tr>
                        <w:tr w:rsidR="00A275A4" w:rsidRPr="00A275A4" w14:paraId="628EE256" w14:textId="77777777" w:rsidTr="001C514A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44346B9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2A1116F7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6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Angestitani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6CAACCA8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6F7A3B72" w14:textId="47C43BC6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Kejajar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3F476C57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Jl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Dieng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Km 17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Kejajar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32141D0C" w14:textId="711E1CC0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48AB2E39" w14:textId="44FEC6BE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6A192AE1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Burhanudin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Dhamaryanto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, STP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081328066105</w:t>
                              </w:r>
                            </w:p>
                          </w:tc>
                        </w:tr>
                        <w:tr w:rsidR="00A275A4" w:rsidRPr="00A275A4" w14:paraId="6DFBDD98" w14:textId="77777777" w:rsidTr="001C514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1E8DECF6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45C86C8A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7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Binatani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34F8B570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44555238" w14:textId="092F61E5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Leksono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18400198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JL MANGGIS NO 1 LEKSONO</w:t>
                              </w:r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6A89D020" w14:textId="7D1B376B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bppkecamatanleksono@gmail.com</w:t>
                              </w: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44024666" w14:textId="1828FAA4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7</w:t>
                              </w:r>
                              <w:r w:rsidR="001C514A"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°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25' 3 LS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109</w:t>
                              </w:r>
                              <w:r w:rsidR="001C514A"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°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51' 21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26538AAD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Suprihatno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, SP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081391311639</w:t>
                              </w:r>
                            </w:p>
                          </w:tc>
                        </w:tr>
                        <w:tr w:rsidR="00A275A4" w:rsidRPr="00A275A4" w14:paraId="4D007087" w14:textId="77777777" w:rsidTr="001C514A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72710CBF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7602F764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8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Citratani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6AD9A8D8" w14:textId="3641750C" w:rsidR="00F776EA" w:rsidRPr="00F776EA" w:rsidRDefault="009A76EE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3B2F4780" w14:textId="05415332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Kaliwiro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1FD6DC08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Jl. Raya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Prembun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Km 29,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Ngadisono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Kec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Kaliwiro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-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Wonosobo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10C3F347" w14:textId="182A0041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bppcitratanikaliwiro@gmail.com</w:t>
                              </w: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4858B280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-7,49458 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109,2591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0DC4ABD3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Kirmono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, SP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081392805368</w:t>
                              </w:r>
                            </w:p>
                          </w:tc>
                        </w:tr>
                        <w:tr w:rsidR="00A275A4" w:rsidRPr="00A275A4" w14:paraId="68142FE0" w14:textId="77777777" w:rsidTr="001C514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24E9D1B2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391E6DA9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9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Kertomartani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5F61B79F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42CE36B0" w14:textId="02F6B48C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Kertek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7C14D54D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Jalan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Sindoro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Sumbing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Km 1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Nomor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151</w:t>
                              </w:r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4647E33C" w14:textId="1E58852C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bppkertomartani@gmail.com</w:t>
                              </w: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4EE53CCD" w14:textId="17CC5963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7</w:t>
                              </w:r>
                              <w:r w:rsidR="001C514A"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°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22'43.2 LS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10</w:t>
                              </w:r>
                              <w:r w:rsidR="001C514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9</w:t>
                              </w:r>
                              <w:r w:rsidR="001C514A"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°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58'27.9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4B5A73AA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Subeno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, SP 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081328662191</w:t>
                              </w:r>
                            </w:p>
                          </w:tc>
                        </w:tr>
                        <w:tr w:rsidR="00A275A4" w:rsidRPr="00A275A4" w14:paraId="47FC298B" w14:textId="77777777" w:rsidTr="001C514A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697D8C86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1084DCF4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0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Marsuditani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541D422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01808168" w14:textId="3A876A7C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Garung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39F12A14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Jl.Wonosobo</w:t>
                              </w:r>
                              <w:proofErr w:type="gram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-Dieng,Garung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73E81D0D" w14:textId="77777777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2AAF7495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28185185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Kaswan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, SP 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081228405000</w:t>
                              </w:r>
                            </w:p>
                          </w:tc>
                        </w:tr>
                        <w:tr w:rsidR="00A275A4" w:rsidRPr="00A275A4" w14:paraId="6C773B84" w14:textId="77777777" w:rsidTr="001C514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2FD28540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lastRenderedPageBreak/>
                                <w:t>7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3A4EB43A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1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Mitratani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7864F5F3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543C6629" w14:textId="214BBF9E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Kalibawang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2C28088A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Ds.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Karangsambung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Kalibawang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16DC6137" w14:textId="44F9AE5E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bppkalibawang@gmail.com</w:t>
                              </w: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1F8A2E9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132ACFE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Supriyanto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A.Md</w:t>
                              </w:r>
                              <w:proofErr w:type="spellEnd"/>
                              <w:proofErr w:type="gram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085741344233</w:t>
                              </w:r>
                            </w:p>
                          </w:tc>
                        </w:tr>
                        <w:tr w:rsidR="00A275A4" w:rsidRPr="00A275A4" w14:paraId="6839257B" w14:textId="77777777" w:rsidTr="001C514A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35332C4B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0736FE1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2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Mojomartani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63BF28E0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378FF5C3" w14:textId="5EDA34A2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Mojotengah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28D41242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Jalan Raya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Kalibeber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Km.3</w:t>
                              </w:r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6ACD2E56" w14:textId="77777777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5C779A91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-7.32836 LS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109.90224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73719A4B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Endang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Mintarti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, SP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081327132919</w:t>
                              </w:r>
                            </w:p>
                          </w:tc>
                        </w:tr>
                        <w:tr w:rsidR="00A275A4" w:rsidRPr="00A275A4" w14:paraId="4719D881" w14:textId="77777777" w:rsidTr="001C514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735FD1C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3E007173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3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Pandutani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320D29D0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3E09CCA8" w14:textId="5D1CD24B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Kepil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18FD166F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Jl.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Purworejo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Km 26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Kepil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Wonosobo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56374</w:t>
                              </w:r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40526C27" w14:textId="77777777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350BE71D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-07.51781 LS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110.00339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24AE204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Tarno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, SP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196012191993031005</w:t>
                              </w:r>
                            </w:p>
                          </w:tc>
                        </w:tr>
                        <w:tr w:rsidR="00A275A4" w:rsidRPr="00A275A4" w14:paraId="3E62DDD2" w14:textId="77777777" w:rsidTr="001C514A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45939EF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4B470662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4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Puramartani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7ECCB976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0EF3D83C" w14:textId="1758557E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Sapuran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3BBB2CB8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Jl.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Sarwo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Edi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Wibowo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Pecekelan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Sapuran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16AF6E28" w14:textId="32D490C6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bpppuramartani@yahoo.co.id</w:t>
                              </w: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6321A9CE" w14:textId="4188BF6F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07</w:t>
                              </w:r>
                              <w:r w:rsidR="001C514A"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°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28'35.6 LS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109</w:t>
                              </w:r>
                              <w:r w:rsidR="001C514A"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°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59'02.4''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1D7C234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Arif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Amanudin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A.Md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.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081328742910</w:t>
                              </w:r>
                            </w:p>
                          </w:tc>
                        </w:tr>
                        <w:tr w:rsidR="00A275A4" w:rsidRPr="00A275A4" w14:paraId="058E816A" w14:textId="77777777" w:rsidTr="001C514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71E49881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69BB772F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5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BPP SRI HANDAYANI</w:t>
                                </w:r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57D83CAF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1D9CF405" w14:textId="0D079F44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Wonosobo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294A339E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Jl.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Lingkar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Selatan 17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Wonosobo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1EAAF909" w14:textId="3624E71B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srihandayani.bppwsb@gmail.com</w:t>
                              </w: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2020906F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1C51B4B7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Ir. Siti Fatimah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Nuraini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081328700288</w:t>
                              </w:r>
                            </w:p>
                          </w:tc>
                        </w:tr>
                        <w:tr w:rsidR="00A275A4" w:rsidRPr="00A275A4" w14:paraId="0F01B4FE" w14:textId="77777777" w:rsidTr="001C514A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47076413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0196F8F5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6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BPK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Sukoharjo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17D9907E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1089022D" w14:textId="53119319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Sukoharjo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73253380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Kompleks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Kecamatan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Sukoharjo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7535B211" w14:textId="5CE4049C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27FD2273" w14:textId="1C368E5D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7</w:t>
                              </w:r>
                              <w:r w:rsidR="001C514A"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°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20'08 LS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104</w:t>
                              </w:r>
                              <w:r w:rsidR="001C514A"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°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45'11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351F5B63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Sutrisno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, S.ST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085227555969</w:t>
                              </w:r>
                            </w:p>
                          </w:tc>
                        </w:tr>
                        <w:tr w:rsidR="00A275A4" w:rsidRPr="00A275A4" w14:paraId="39B000C4" w14:textId="77777777" w:rsidTr="001C514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4F892773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5BBB42F0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7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Sumberjaya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3A03DB10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40F7C18A" w14:textId="43097966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Selomerto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7BC8A4F8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Jl.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Balekambang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Km. 01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Selomerto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5B6DB621" w14:textId="740051FC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bpk_selomerto@yahoo.com</w:t>
                              </w: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1AF0E988" w14:textId="1ED81E1D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07</w:t>
                              </w:r>
                              <w:r w:rsidR="00A275A4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24'59.8 LS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109</w:t>
                              </w:r>
                              <w:r w:rsidR="009A76EE"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53'09.9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273BBC35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Ir. Sri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Warsono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08121562899</w:t>
                              </w:r>
                            </w:p>
                          </w:tc>
                        </w:tr>
                        <w:tr w:rsidR="00A275A4" w:rsidRPr="00A275A4" w14:paraId="61C85B9C" w14:textId="77777777" w:rsidTr="001C514A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301A2BEE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7714234C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8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BPK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Wadaslintang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5A9B12A5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0A271D7C" w14:textId="08C2A32B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Wadaslintang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19A2D3D9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Jl.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Prembun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Wadaslintang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16A5EF58" w14:textId="77777777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76DBCFB1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69BBB980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Suhartono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, SPKP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081328204907</w:t>
                              </w:r>
                            </w:p>
                          </w:tc>
                        </w:tr>
                        <w:tr w:rsidR="00A275A4" w:rsidRPr="00A275A4" w14:paraId="600AAA84" w14:textId="77777777" w:rsidTr="001C514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480" w:type="dxa"/>
                              <w:hideMark/>
                            </w:tcPr>
                            <w:p w14:paraId="5E6F5007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jc w:val="center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499" w:type="dxa"/>
                              <w:hideMark/>
                            </w:tcPr>
                            <w:p w14:paraId="6F5E0D02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hyperlink r:id="rId19" w:history="1"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BPP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Wahana</w:t>
                                </w:r>
                                <w:proofErr w:type="spellEnd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F776EA">
                                  <w:rPr>
                                    <w:rFonts w:hAnsiTheme="minorHAnsi" w:cstheme="minorHAnsi"/>
                                    <w:color w:val="0000FF"/>
                                    <w:sz w:val="22"/>
                                    <w:u w:val="single"/>
                                  </w:rPr>
                                  <w:t>tani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1560" w:type="dxa"/>
                              <w:hideMark/>
                            </w:tcPr>
                            <w:p w14:paraId="0625F839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Balai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Penyuluhan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Pertanian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hideMark/>
                            </w:tcPr>
                            <w:p w14:paraId="79B044CC" w14:textId="7AEDC2C2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bookmarkStart w:id="0" w:name="_GoBack"/>
                              <w:bookmarkEnd w:id="0"/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Watumalang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7" w:type="dxa"/>
                              <w:hideMark/>
                            </w:tcPr>
                            <w:p w14:paraId="7A4C38BF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Jl.Kyai</w:t>
                              </w:r>
                              <w:proofErr w:type="spellEnd"/>
                              <w:proofErr w:type="gram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Jebeng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Lintang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No 29,Watumalang</w:t>
                              </w:r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14:paraId="5929F44A" w14:textId="77777777" w:rsidR="00F776EA" w:rsidRPr="00F776EA" w:rsidRDefault="00F776EA" w:rsidP="00F776EA">
                              <w:pPr>
                                <w:bidi w:val="0"/>
                                <w:spacing w:after="240"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509" w:type="dxa"/>
                              <w:hideMark/>
                            </w:tcPr>
                            <w:p w14:paraId="398DB34B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07'32'95 LS</w:t>
                              </w:r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109'85'89 BT</w:t>
                              </w:r>
                            </w:p>
                          </w:tc>
                          <w:tc>
                            <w:tcPr>
                              <w:tcW w:w="2270" w:type="dxa"/>
                              <w:hideMark/>
                            </w:tcPr>
                            <w:p w14:paraId="0C241A1E" w14:textId="77777777" w:rsidR="00F776EA" w:rsidRPr="00F776EA" w:rsidRDefault="00F776EA" w:rsidP="00F776EA">
                              <w:pPr>
                                <w:bidi w:val="0"/>
                                <w:spacing w:line="240" w:lineRule="auto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hAnsiTheme="minorHAnsi" w:cstheme="minorHAnsi"/>
                                  <w:color w:val="333333"/>
                                  <w:sz w:val="22"/>
                                </w:rPr>
                              </w:pP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Iwan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Sukurno</w:t>
                              </w:r>
                              <w:proofErr w:type="spell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t>A.Md</w:t>
                              </w:r>
                              <w:proofErr w:type="spellEnd"/>
                              <w:proofErr w:type="gramEnd"/>
                              <w:r w:rsidRPr="00F776EA">
                                <w:rPr>
                                  <w:rFonts w:hAnsiTheme="minorHAnsi" w:cstheme="minorHAnsi"/>
                                  <w:color w:val="000000"/>
                                  <w:sz w:val="22"/>
                                </w:rPr>
                                <w:br/>
                                <w:t>081327238324</w:t>
                              </w:r>
                            </w:p>
                          </w:tc>
                        </w:tr>
                      </w:tbl>
                      <w:p w14:paraId="143C7DF2" w14:textId="77777777" w:rsidR="00F776EA" w:rsidRPr="00F776EA" w:rsidRDefault="00F776EA" w:rsidP="00F776EA">
                        <w:pPr>
                          <w:bidi w:val="0"/>
                          <w:spacing w:line="240" w:lineRule="auto"/>
                          <w:jc w:val="center"/>
                          <w:rPr>
                            <w:rFonts w:hAnsiTheme="minorHAnsi" w:cstheme="minorHAnsi"/>
                            <w:szCs w:val="24"/>
                          </w:rPr>
                        </w:pPr>
                      </w:p>
                    </w:tc>
                  </w:tr>
                  <w:tr w:rsidR="00F776EA" w:rsidRPr="00F776EA" w14:paraId="2CAC1D7B" w14:textId="77777777" w:rsidTr="00A275A4">
                    <w:trPr>
                      <w:jc w:val="center"/>
                    </w:trPr>
                    <w:tc>
                      <w:tcPr>
                        <w:tcW w:w="13958" w:type="dxa"/>
                        <w:shd w:val="clear" w:color="auto" w:fill="006633"/>
                        <w:vAlign w:val="center"/>
                        <w:hideMark/>
                      </w:tcPr>
                      <w:p w14:paraId="105F221B" w14:textId="77777777" w:rsidR="00F776EA" w:rsidRPr="00F776EA" w:rsidRDefault="00F776EA" w:rsidP="00F776EA">
                        <w:pPr>
                          <w:bidi w:val="0"/>
                          <w:spacing w:line="240" w:lineRule="auto"/>
                          <w:jc w:val="center"/>
                          <w:rPr>
                            <w:rFonts w:hAnsiTheme="minorHAnsi" w:cstheme="minorHAnsi"/>
                            <w:szCs w:val="24"/>
                          </w:rPr>
                        </w:pPr>
                        <w:r w:rsidRPr="00F776EA">
                          <w:rPr>
                            <w:rFonts w:hAnsiTheme="minorHAnsi" w:cstheme="minorHAnsi"/>
                            <w:color w:val="FFFFFF"/>
                            <w:sz w:val="20"/>
                            <w:szCs w:val="20"/>
                          </w:rPr>
                          <w:lastRenderedPageBreak/>
                          <w:t xml:space="preserve">Pusat </w:t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color w:val="FFFFFF"/>
                            <w:sz w:val="20"/>
                            <w:szCs w:val="20"/>
                          </w:rPr>
                          <w:t>Penyuluhan</w:t>
                        </w:r>
                        <w:proofErr w:type="spellEnd"/>
                        <w:r w:rsidRPr="00F776EA">
                          <w:rPr>
                            <w:rFonts w:hAnsiTheme="minorHAnsi" w:cstheme="minorHAnsi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color w:val="FFFFFF"/>
                            <w:sz w:val="20"/>
                            <w:szCs w:val="20"/>
                          </w:rPr>
                          <w:t>Pertanian</w:t>
                        </w:r>
                        <w:proofErr w:type="spellEnd"/>
                        <w:r w:rsidRPr="00F776EA">
                          <w:rPr>
                            <w:rFonts w:hAnsiTheme="minorHAnsi" w:cstheme="minorHAnsi"/>
                            <w:color w:val="FFFFFF"/>
                            <w:sz w:val="20"/>
                            <w:szCs w:val="20"/>
                          </w:rPr>
                          <w:t xml:space="preserve">, BPPSDMP, Kementerian </w:t>
                        </w:r>
                        <w:proofErr w:type="spellStart"/>
                        <w:r w:rsidRPr="00F776EA">
                          <w:rPr>
                            <w:rFonts w:hAnsiTheme="minorHAnsi" w:cstheme="minorHAnsi"/>
                            <w:color w:val="FFFFFF"/>
                            <w:sz w:val="20"/>
                            <w:szCs w:val="20"/>
                          </w:rPr>
                          <w:t>Pertanian</w:t>
                        </w:r>
                        <w:proofErr w:type="spellEnd"/>
                      </w:p>
                    </w:tc>
                  </w:tr>
                </w:tbl>
                <w:p w14:paraId="61F3CFF3" w14:textId="77777777" w:rsidR="00F776EA" w:rsidRPr="00F776EA" w:rsidRDefault="00F776EA" w:rsidP="00F776EA">
                  <w:pPr>
                    <w:bidi w:val="0"/>
                    <w:spacing w:line="240" w:lineRule="auto"/>
                    <w:jc w:val="center"/>
                    <w:rPr>
                      <w:rFonts w:hAnsiTheme="minorHAnsi" w:cstheme="minorHAnsi"/>
                      <w:szCs w:val="24"/>
                    </w:rPr>
                  </w:pPr>
                </w:p>
              </w:tc>
            </w:tr>
          </w:tbl>
          <w:p w14:paraId="25274D62" w14:textId="77777777" w:rsidR="00F776EA" w:rsidRPr="00F776EA" w:rsidRDefault="00F776EA" w:rsidP="00F776EA">
            <w:pPr>
              <w:bidi w:val="0"/>
              <w:spacing w:line="240" w:lineRule="auto"/>
              <w:jc w:val="center"/>
              <w:rPr>
                <w:rFonts w:hAnsiTheme="minorHAnsi" w:cstheme="minorHAnsi"/>
                <w:szCs w:val="24"/>
              </w:rPr>
            </w:pPr>
          </w:p>
        </w:tc>
      </w:tr>
    </w:tbl>
    <w:p w14:paraId="2A3D9C59" w14:textId="77777777" w:rsidR="005E2C8B" w:rsidRPr="00F776EA" w:rsidRDefault="005E2C8B" w:rsidP="00F776EA">
      <w:pPr>
        <w:bidi w:val="0"/>
        <w:rPr>
          <w:rFonts w:hAnsiTheme="minorHAnsi" w:cstheme="minorHAnsi"/>
        </w:rPr>
      </w:pPr>
    </w:p>
    <w:sectPr w:rsidR="005E2C8B" w:rsidRPr="00F776EA" w:rsidSect="001C514A">
      <w:pgSz w:w="16838" w:h="11906" w:orient="landscape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EA"/>
    <w:rsid w:val="001C514A"/>
    <w:rsid w:val="002131CC"/>
    <w:rsid w:val="003A3DB9"/>
    <w:rsid w:val="00415E02"/>
    <w:rsid w:val="004C3541"/>
    <w:rsid w:val="005B1253"/>
    <w:rsid w:val="005E2C8B"/>
    <w:rsid w:val="009A76EE"/>
    <w:rsid w:val="009C03B0"/>
    <w:rsid w:val="00A275A4"/>
    <w:rsid w:val="00AD5F25"/>
    <w:rsid w:val="00D42369"/>
    <w:rsid w:val="00F776EA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9594"/>
  <w15:chartTrackingRefBased/>
  <w15:docId w15:val="{5E8F5C3C-C8C1-4BC7-97F7-EFB704A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41"/>
    <w:pPr>
      <w:spacing w:after="0"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F77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2.pertanian.go.id/simluh2014/viewreport/profile.php?kode_prop=3300&amp;kode_kab=3307&amp;id=2365&amp;kecamatan=3307040" TargetMode="External"/><Relationship Id="rId13" Type="http://schemas.openxmlformats.org/officeDocument/2006/relationships/hyperlink" Target="https://app2.pertanian.go.id/simluh2014/viewreport/profile.php?kode_prop=3300&amp;kode_kab=3307&amp;id=2370&amp;kecamatan=3307020" TargetMode="External"/><Relationship Id="rId18" Type="http://schemas.openxmlformats.org/officeDocument/2006/relationships/hyperlink" Target="https://app2.pertanian.go.id/simluh2014/viewreport/profile.php?kode_prop=3300&amp;kode_kab=3307&amp;id=2375&amp;kecamatan=33070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pp2.pertanian.go.id/simluh2014/viewreport/profile.php?kode_prop=3300&amp;kode_kab=3307&amp;id=2364&amp;kecamatan=3307050" TargetMode="External"/><Relationship Id="rId12" Type="http://schemas.openxmlformats.org/officeDocument/2006/relationships/hyperlink" Target="https://app2.pertanian.go.id/simluh2014/viewreport/profile.php?kode_prop=3300&amp;kode_kab=3307&amp;id=2369&amp;kecamatan=3307110" TargetMode="External"/><Relationship Id="rId17" Type="http://schemas.openxmlformats.org/officeDocument/2006/relationships/hyperlink" Target="https://app2.pertanian.go.id/simluh2014/viewreport/profile.php?kode_prop=3300&amp;kode_kab=3307&amp;id=2374&amp;kecamatan=33070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2.pertanian.go.id/simluh2014/viewreport/profile.php?kode_prop=3300&amp;kode_kab=3307&amp;id=2373&amp;kecamatan=330705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pp2.pertanian.go.id/simluh2014/viewreport/profile.php?kode_prop=3300&amp;kode_kab=3307&amp;id=2363&amp;kecamatan=3307130" TargetMode="External"/><Relationship Id="rId11" Type="http://schemas.openxmlformats.org/officeDocument/2006/relationships/hyperlink" Target="https://app2.pertanian.go.id/simluh2014/viewreport/profile.php?kode_prop=3300&amp;kode_kab=3307&amp;id=2368&amp;kecamatan=3307031" TargetMode="External"/><Relationship Id="rId5" Type="http://schemas.openxmlformats.org/officeDocument/2006/relationships/hyperlink" Target="https://app2.pertanian.go.id/simluh2014/viewreport/profile.php?kode_prop=3300&amp;kode_kab=3307&amp;id=2362&amp;kecamatan=3307070" TargetMode="External"/><Relationship Id="rId15" Type="http://schemas.openxmlformats.org/officeDocument/2006/relationships/hyperlink" Target="https://app2.pertanian.go.id/simluh2014/viewreport/profile.php?kode_prop=3300&amp;kode_kab=3307&amp;id=2372&amp;kecamatan=3307090" TargetMode="External"/><Relationship Id="rId10" Type="http://schemas.openxmlformats.org/officeDocument/2006/relationships/hyperlink" Target="https://app2.pertanian.go.id/simluh2014/viewreport/profile.php?kode_prop=3300&amp;kode_kab=3307&amp;id=2367&amp;kecamatan=3307120" TargetMode="External"/><Relationship Id="rId19" Type="http://schemas.openxmlformats.org/officeDocument/2006/relationships/hyperlink" Target="https://app2.pertanian.go.id/simluh2014/viewreport/profile.php?kode_prop=3300&amp;kode_kab=3307&amp;id=2376&amp;kecamatan=33071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pp2.pertanian.go.id/simluh2014/viewreport/profile.php?kode_prop=3300&amp;kode_kab=3307&amp;id=2366&amp;kecamatan=3307080" TargetMode="External"/><Relationship Id="rId14" Type="http://schemas.openxmlformats.org/officeDocument/2006/relationships/hyperlink" Target="https://app2.pertanian.go.id/simluh2014/viewreport/profile.php?kode_prop=3300&amp;kode_kab=3307&amp;id=2371&amp;kecamatan=3307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geforce</dc:creator>
  <cp:keywords/>
  <dc:description/>
  <cp:lastModifiedBy>geforce</cp:lastModifiedBy>
  <cp:revision>1</cp:revision>
  <dcterms:created xsi:type="dcterms:W3CDTF">2018-10-09T05:45:00Z</dcterms:created>
  <dcterms:modified xsi:type="dcterms:W3CDTF">2018-10-09T06:06:00Z</dcterms:modified>
</cp:coreProperties>
</file>